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NLP技术点</w:t>
      </w:r>
    </w:p>
    <w:p>
      <w:r>
        <w:drawing>
          <wp:inline distT="0" distB="0" distL="114300" distR="114300">
            <wp:extent cx="4902200" cy="1821180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6005" cy="2747645"/>
            <wp:effectExtent l="0" t="0" r="1079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TensorFlow框架介绍</w:t>
      </w:r>
    </w:p>
    <w:p>
      <w:r>
        <w:drawing>
          <wp:inline distT="0" distB="0" distL="114300" distR="114300">
            <wp:extent cx="4486910" cy="1919605"/>
            <wp:effectExtent l="0" t="0" r="889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6515"/>
            <wp:effectExtent l="0" t="0" r="508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TensorFlow的三要素：张量、图、会话</w:t>
      </w:r>
    </w:p>
    <w:p>
      <w:r>
        <w:drawing>
          <wp:inline distT="0" distB="0" distL="114300" distR="114300">
            <wp:extent cx="5269865" cy="2434590"/>
            <wp:effectExtent l="0" t="0" r="3175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35175"/>
            <wp:effectExtent l="0" t="0" r="2540" b="698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38070"/>
            <wp:effectExtent l="0" t="0" r="8890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12950"/>
            <wp:effectExtent l="0" t="0" r="6350" b="1397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训练原理：</w:t>
      </w:r>
    </w:p>
    <w:p>
      <w:r>
        <w:drawing>
          <wp:inline distT="0" distB="0" distL="114300" distR="114300">
            <wp:extent cx="5266690" cy="3990340"/>
            <wp:effectExtent l="0" t="0" r="6350" b="254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安卓：</w:t>
      </w:r>
    </w:p>
    <w:p>
      <w:r>
        <w:drawing>
          <wp:inline distT="0" distB="0" distL="114300" distR="114300">
            <wp:extent cx="5269865" cy="1991995"/>
            <wp:effectExtent l="0" t="0" r="3175" b="444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55160"/>
            <wp:effectExtent l="0" t="0" r="14605" b="1016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NLP基础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卷积神经网络和图片处理相关；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循环神经网络和自然语言相关；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LSTM长短期记忆网络适合预测时间较长的模型。</w:t>
      </w:r>
    </w:p>
    <w:p>
      <w:r>
        <w:drawing>
          <wp:inline distT="0" distB="0" distL="114300" distR="114300">
            <wp:extent cx="5269865" cy="1925955"/>
            <wp:effectExtent l="0" t="0" r="3175" b="95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循环神经网络：</w:t>
      </w:r>
    </w:p>
    <w:p>
      <w:r>
        <w:drawing>
          <wp:inline distT="0" distB="0" distL="114300" distR="114300">
            <wp:extent cx="5272405" cy="2423160"/>
            <wp:effectExtent l="0" t="0" r="635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BP神经网络：</w:t>
      </w:r>
    </w:p>
    <w:p>
      <w:r>
        <w:drawing>
          <wp:inline distT="0" distB="0" distL="114300" distR="114300">
            <wp:extent cx="5270500" cy="2187575"/>
            <wp:effectExtent l="0" t="0" r="2540" b="698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5190"/>
            <wp:effectExtent l="0" t="0" r="1905" b="889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02790"/>
            <wp:effectExtent l="0" t="0" r="14605" b="889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循环神经网络：</w:t>
      </w:r>
    </w:p>
    <w:p>
      <w:r>
        <w:drawing>
          <wp:inline distT="0" distB="0" distL="114300" distR="114300">
            <wp:extent cx="5273040" cy="2482215"/>
            <wp:effectExtent l="0" t="0" r="0" b="190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42160"/>
            <wp:effectExtent l="0" t="0" r="6350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26310"/>
            <wp:effectExtent l="0" t="0" r="2540" b="139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62175"/>
            <wp:effectExtent l="0" t="0" r="635" b="190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47240"/>
            <wp:effectExtent l="0" t="0" r="4445" b="1016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93390"/>
            <wp:effectExtent l="0" t="0" r="5080" b="889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梯度消失和梯度爆炸的解决方法：</w:t>
      </w:r>
    </w:p>
    <w:p>
      <w:r>
        <w:drawing>
          <wp:inline distT="0" distB="0" distL="114300" distR="114300">
            <wp:extent cx="5272405" cy="3178175"/>
            <wp:effectExtent l="0" t="0" r="635" b="698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14955"/>
            <wp:effectExtent l="0" t="0" r="5080" b="444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34335"/>
            <wp:effectExtent l="0" t="0" r="635" b="698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36190"/>
            <wp:effectExtent l="0" t="0" r="5715" b="889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70685"/>
            <wp:effectExtent l="0" t="0" r="0" b="571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993265"/>
            <wp:effectExtent l="0" t="0" r="7620" b="317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78685"/>
            <wp:effectExtent l="0" t="0" r="5715" b="63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LSTM长短期记忆网络：</w:t>
      </w:r>
    </w:p>
    <w:p>
      <w:r>
        <w:drawing>
          <wp:inline distT="0" distB="0" distL="114300" distR="114300">
            <wp:extent cx="5270500" cy="1672590"/>
            <wp:effectExtent l="0" t="0" r="2540" b="381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59330"/>
            <wp:effectExtent l="0" t="0" r="698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3675" cy="1629410"/>
            <wp:effectExtent l="0" t="0" r="14605" b="127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NLPJ基础知识：</w:t>
      </w:r>
    </w:p>
    <w:p>
      <w:r>
        <w:drawing>
          <wp:inline distT="0" distB="0" distL="114300" distR="114300">
            <wp:extent cx="5274310" cy="2778125"/>
            <wp:effectExtent l="0" t="0" r="13970" b="1079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什么是NLP：</w:t>
      </w:r>
    </w:p>
    <w:p>
      <w:r>
        <w:drawing>
          <wp:inline distT="0" distB="0" distL="114300" distR="114300">
            <wp:extent cx="5273040" cy="1749425"/>
            <wp:effectExtent l="0" t="0" r="0" b="317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NLP技术：</w:t>
      </w:r>
    </w:p>
    <w:p>
      <w:r>
        <w:drawing>
          <wp:inline distT="0" distB="0" distL="114300" distR="114300">
            <wp:extent cx="4617720" cy="3467100"/>
            <wp:effectExtent l="0" t="0" r="0" b="762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1460" cy="3947160"/>
            <wp:effectExtent l="0" t="0" r="7620" b="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05100"/>
            <wp:effectExtent l="0" t="0" r="6350" b="762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28850"/>
            <wp:effectExtent l="0" t="0" r="4445" b="1143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82800"/>
            <wp:effectExtent l="0" t="0" r="4445" b="508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21710"/>
            <wp:effectExtent l="0" t="0" r="1270" b="139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54275"/>
            <wp:effectExtent l="0" t="0" r="3810" b="1460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贝叶斯算法分类：</w:t>
      </w:r>
    </w:p>
    <w:p>
      <w:r>
        <w:drawing>
          <wp:inline distT="0" distB="0" distL="114300" distR="114300">
            <wp:extent cx="5266690" cy="1551940"/>
            <wp:effectExtent l="0" t="0" r="6350" b="254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34235"/>
            <wp:effectExtent l="0" t="0" r="6350" b="1460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307465"/>
            <wp:effectExtent l="0" t="0" r="2540" b="317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6015" cy="4744085"/>
            <wp:effectExtent l="0" t="0" r="6985" b="1079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34515"/>
            <wp:effectExtent l="0" t="0" r="7620" b="952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马尔科夫模型 ：</w:t>
      </w:r>
    </w:p>
    <w:p>
      <w:r>
        <w:drawing>
          <wp:inline distT="0" distB="0" distL="114300" distR="114300">
            <wp:extent cx="5269230" cy="2051685"/>
            <wp:effectExtent l="0" t="0" r="3810" b="5715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77695"/>
            <wp:effectExtent l="0" t="0" r="6985" b="12065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9860"/>
            <wp:effectExtent l="0" t="0" r="1905" b="762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49170"/>
            <wp:effectExtent l="0" t="0" r="14605" b="635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415540"/>
            <wp:effectExtent l="0" t="0" r="8255" b="7620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87905"/>
            <wp:effectExtent l="0" t="0" r="4445" b="13335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r>
        <w:drawing>
          <wp:inline distT="0" distB="0" distL="114300" distR="114300">
            <wp:extent cx="5267325" cy="1988820"/>
            <wp:effectExtent l="0" t="0" r="5715" b="762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virtualenv </w:t>
      </w:r>
      <w:r>
        <w:rPr>
          <w:rFonts w:hint="eastAsia"/>
          <w:lang w:val="en-US" w:eastAsia="zh-CN"/>
        </w:rPr>
        <w:t>xxxx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-i https://pypi.doubanio.com/simple jieba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-i https://pypi.doubanio.com/simple sklearn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-i https://pypi.doubanio.com/simple scipy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语料的获取和处理：</w:t>
      </w:r>
    </w:p>
    <w:p>
      <w:r>
        <w:drawing>
          <wp:inline distT="0" distB="0" distL="114300" distR="114300">
            <wp:extent cx="2613660" cy="1866900"/>
            <wp:effectExtent l="0" t="0" r="7620" b="7620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什么是语料库：</w:t>
      </w:r>
    </w:p>
    <w:p>
      <w:r>
        <w:drawing>
          <wp:inline distT="0" distB="0" distL="114300" distR="114300">
            <wp:extent cx="5273675" cy="1233170"/>
            <wp:effectExtent l="0" t="0" r="14605" b="1270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语料库的种类：</w:t>
      </w:r>
    </w:p>
    <w:p>
      <w:r>
        <w:drawing>
          <wp:inline distT="0" distB="0" distL="114300" distR="114300">
            <wp:extent cx="4312920" cy="3200400"/>
            <wp:effectExtent l="0" t="0" r="0" b="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语料获取的途径：</w:t>
      </w:r>
    </w:p>
    <w:p>
      <w:r>
        <w:drawing>
          <wp:inline distT="0" distB="0" distL="114300" distR="114300">
            <wp:extent cx="2583180" cy="1501140"/>
            <wp:effectExtent l="0" t="0" r="7620" b="762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0300"/>
            <wp:effectExtent l="0" t="0" r="0" b="7620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语料的处理：</w:t>
      </w:r>
    </w:p>
    <w:p>
      <w:r>
        <w:drawing>
          <wp:inline distT="0" distB="0" distL="114300" distR="114300">
            <wp:extent cx="2263140" cy="1973580"/>
            <wp:effectExtent l="0" t="0" r="7620" b="762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NLP中的语言模型：</w:t>
      </w:r>
    </w:p>
    <w:p>
      <w:r>
        <w:drawing>
          <wp:inline distT="0" distB="0" distL="114300" distR="114300">
            <wp:extent cx="5269230" cy="1346200"/>
            <wp:effectExtent l="0" t="0" r="3810" b="10160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88060"/>
            <wp:effectExtent l="0" t="0" r="1905" b="2540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概率语言模型：</w:t>
      </w:r>
    </w:p>
    <w:p>
      <w:r>
        <w:drawing>
          <wp:inline distT="0" distB="0" distL="114300" distR="114300">
            <wp:extent cx="3086100" cy="2217420"/>
            <wp:effectExtent l="0" t="0" r="7620" b="7620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一元文法统计模型：</w:t>
      </w:r>
    </w:p>
    <w:p>
      <w:r>
        <w:drawing>
          <wp:inline distT="0" distB="0" distL="114300" distR="114300">
            <wp:extent cx="5273675" cy="2114550"/>
            <wp:effectExtent l="0" t="0" r="14605" b="3810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二元文法统计模型：</w:t>
      </w:r>
    </w:p>
    <w:p>
      <w:r>
        <w:drawing>
          <wp:inline distT="0" distB="0" distL="114300" distR="114300">
            <wp:extent cx="5271135" cy="2417445"/>
            <wp:effectExtent l="0" t="0" r="1905" b="5715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N元模型：</w:t>
      </w:r>
    </w:p>
    <w:p>
      <w:r>
        <w:drawing>
          <wp:inline distT="0" distB="0" distL="114300" distR="114300">
            <wp:extent cx="5266690" cy="1485265"/>
            <wp:effectExtent l="0" t="0" r="6350" b="8255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词向量与word2vec：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31340"/>
            <wp:effectExtent l="0" t="0" r="3810" b="12700"/>
            <wp:docPr id="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CBOW:</w:t>
      </w:r>
    </w:p>
    <w:p>
      <w:r>
        <w:drawing>
          <wp:inline distT="0" distB="0" distL="114300" distR="114300">
            <wp:extent cx="5269865" cy="2329815"/>
            <wp:effectExtent l="0" t="0" r="3175" b="1905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Skip-gram：</w:t>
      </w:r>
    </w:p>
    <w:p>
      <w:r>
        <w:drawing>
          <wp:inline distT="0" distB="0" distL="114300" distR="114300">
            <wp:extent cx="5271135" cy="2335530"/>
            <wp:effectExtent l="0" t="0" r="1905" b="11430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文本处理方法：</w:t>
      </w:r>
    </w:p>
    <w:p>
      <w:r>
        <w:drawing>
          <wp:inline distT="0" distB="0" distL="114300" distR="114300">
            <wp:extent cx="5266690" cy="2254250"/>
            <wp:effectExtent l="0" t="0" r="6350" b="1270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-i https://pypi.doubanio.com/simple tqdm</w:t>
      </w:r>
    </w:p>
    <w:p>
      <w:r>
        <w:drawing>
          <wp:inline distT="0" distB="0" distL="114300" distR="114300">
            <wp:extent cx="2659380" cy="5379720"/>
            <wp:effectExtent l="0" t="0" r="7620" b="0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88820"/>
            <wp:effectExtent l="0" t="0" r="5080" b="7620"/>
            <wp:docPr id="8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17545"/>
            <wp:effectExtent l="0" t="0" r="1270" b="13335"/>
            <wp:docPr id="8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298190"/>
            <wp:effectExtent l="0" t="0" r="1905" b="8890"/>
            <wp:docPr id="8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54350"/>
            <wp:effectExtent l="0" t="0" r="3175" b="8890"/>
            <wp:docPr id="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6EF4FFD"/>
    <w:rsid w:val="4C9A4C0A"/>
    <w:rsid w:val="4D7C5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299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wyx</dc:creator>
  <cp:lastModifiedBy>太宰 语</cp:lastModifiedBy>
  <dcterms:modified xsi:type="dcterms:W3CDTF">2019-05-27T11:48:18Z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